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AFE" w:rsidRDefault="00820C23" w:rsidP="00BC6AFE">
      <w:pPr>
        <w:pStyle w:val="Titel"/>
      </w:pPr>
      <w:r>
        <w:t>U</w:t>
      </w:r>
      <w:r w:rsidR="0084669A">
        <w:t xml:space="preserve">sing the </w:t>
      </w:r>
      <w:r w:rsidR="00B636EC">
        <w:t>Business Process Model and Notation (</w:t>
      </w:r>
      <w:r w:rsidR="0084669A">
        <w:t>BPMN</w:t>
      </w:r>
      <w:r w:rsidR="00B636EC">
        <w:t>)</w:t>
      </w:r>
      <w:r w:rsidR="0084669A">
        <w:t xml:space="preserve"> standard for </w:t>
      </w:r>
      <w:r w:rsidR="00DC15E1">
        <w:t>the automatisation of</w:t>
      </w:r>
      <w:r w:rsidR="0084669A">
        <w:t xml:space="preserve"> survey fieldwork</w:t>
      </w:r>
      <w:r>
        <w:t xml:space="preserve"> within an i</w:t>
      </w:r>
      <w:r w:rsidRPr="0084669A">
        <w:t>ntegrated data collection systems</w:t>
      </w:r>
      <w:r>
        <w:t xml:space="preserve"> for social surveys</w:t>
      </w:r>
    </w:p>
    <w:p w:rsidR="00243A2C" w:rsidRDefault="00243A2C" w:rsidP="00243A2C">
      <w:r w:rsidRPr="00243A2C">
        <w:rPr>
          <w:b/>
          <w:u w:val="single"/>
        </w:rPr>
        <w:t>Keywords</w:t>
      </w:r>
      <w:r w:rsidRPr="00243A2C">
        <w:rPr>
          <w:b/>
        </w:rPr>
        <w:t>:</w:t>
      </w:r>
      <w:r>
        <w:t xml:space="preserve"> </w:t>
      </w:r>
      <w:r w:rsidR="00B636EC" w:rsidRPr="00B636EC">
        <w:t xml:space="preserve">social survey; survey fieldwork; case management; </w:t>
      </w:r>
      <w:r w:rsidR="00B636EC">
        <w:t>BPMN</w:t>
      </w:r>
    </w:p>
    <w:p w:rsidR="002012A8" w:rsidRDefault="002012A8" w:rsidP="002012A8">
      <w:pPr>
        <w:pStyle w:val="berschrift1"/>
      </w:pPr>
      <w:r>
        <w:t>Introduction</w:t>
      </w:r>
    </w:p>
    <w:p w:rsidR="002F2C50" w:rsidRDefault="002F2C50" w:rsidP="002F2C50">
      <w:r>
        <w:t xml:space="preserve">Although administrative data and registers </w:t>
      </w:r>
      <w:proofErr w:type="gramStart"/>
      <w:r>
        <w:t>are used</w:t>
      </w:r>
      <w:proofErr w:type="gramEnd"/>
      <w:r>
        <w:t xml:space="preserve"> more and more, data provided by respondents directly remain important in social statistics. As in other areas of statistical production, the technical, organisational and social environment for survey statistics changed a lot over the last decades. Quality standards increase whereas a considerable decrease in participation rates </w:t>
      </w:r>
      <w:proofErr w:type="gramStart"/>
      <w:r>
        <w:t>could be observed</w:t>
      </w:r>
      <w:proofErr w:type="gramEnd"/>
      <w:r>
        <w:t xml:space="preserve"> in many countries. One strategy to deal with these challenges is to use more complex survey designs, including mixed-mode designs, sophisticated contact strategies and adaptive approaches. However, combining these strategies and approaches in a single survey results in rather complex business processes during the data collection phase of a survey. Running several such surveys simultaneously poses a considerable management burden on data collection units in Statistical Offices.</w:t>
      </w:r>
    </w:p>
    <w:p w:rsidR="002F2C50" w:rsidRDefault="002F2C50" w:rsidP="002F2C50">
      <w:r>
        <w:t xml:space="preserve">During the last decades much time and effort </w:t>
      </w:r>
      <w:proofErr w:type="gramStart"/>
      <w:r>
        <w:t>was spent</w:t>
      </w:r>
      <w:proofErr w:type="gramEnd"/>
      <w:r>
        <w:t xml:space="preserve"> to develop electronic tools for designing survey questionnaires. Despite the growing importance there is obviously much less attention paid to develop adequate solutions for case management systems. However, automated case management systems become essential to run surveys in an efficient and cost effective way. In addition to efficiency and cost effectiveness National Statistical Institutes have to consider other quality dimension too. Therefore, you end up with the demand for a tool combing as far as possible the automatisation of the data collection process with the feasibility for non-automated, individual case management. This non-automated case management should allow fieldwork management staff to overrule or complement the automated processes to be able to react on individual preferences of respondents as well as of interviewer in case of surveys including CAPI as a data collection mode.</w:t>
      </w:r>
    </w:p>
    <w:p w:rsidR="00BC6AFE" w:rsidRDefault="002F2C50" w:rsidP="001E083E">
      <w:r w:rsidRPr="00B90A20">
        <w:t xml:space="preserve">In 2013, Statistics Austria started developing a new </w:t>
      </w:r>
      <w:r>
        <w:t xml:space="preserve">integrated </w:t>
      </w:r>
      <w:r w:rsidRPr="00B90A20">
        <w:t xml:space="preserve">service infrastructure </w:t>
      </w:r>
      <w:r w:rsidR="00437C7D">
        <w:t xml:space="preserve">called STATsurv </w:t>
      </w:r>
      <w:r>
        <w:t xml:space="preserve">for </w:t>
      </w:r>
      <w:r w:rsidR="00437C7D">
        <w:t xml:space="preserve">running </w:t>
      </w:r>
      <w:r>
        <w:t>social surveys</w:t>
      </w:r>
      <w:r w:rsidRPr="00B90A20">
        <w:t xml:space="preserve">. From the beginning of 2018, all social surveys including the Labour Force Survey and EU SILC </w:t>
      </w:r>
      <w:proofErr w:type="gramStart"/>
      <w:r w:rsidRPr="00B90A20">
        <w:t>are carried</w:t>
      </w:r>
      <w:proofErr w:type="gramEnd"/>
      <w:r w:rsidRPr="00B90A20">
        <w:t xml:space="preserve"> out successfully using the new service </w:t>
      </w:r>
      <w:r w:rsidR="001E083E">
        <w:lastRenderedPageBreak/>
        <w:t>infrastructure</w:t>
      </w:r>
      <w:r w:rsidRPr="00B90A20">
        <w:t>.</w:t>
      </w:r>
      <w:r>
        <w:t xml:space="preserve"> An essential </w:t>
      </w:r>
      <w:r w:rsidR="001E083E">
        <w:t>element</w:t>
      </w:r>
      <w:r>
        <w:t xml:space="preserve"> of STATsurv is </w:t>
      </w:r>
      <w:r w:rsidR="001E083E">
        <w:t>the integration of automated and non-automated case management in a comprehensive survey management tool. The presentation will focus on this specific aspect.</w:t>
      </w:r>
    </w:p>
    <w:p w:rsidR="001E083E" w:rsidRDefault="001E083E" w:rsidP="001E083E">
      <w:pPr>
        <w:pStyle w:val="berschrift1"/>
      </w:pPr>
      <w:r>
        <w:t>Methods</w:t>
      </w:r>
    </w:p>
    <w:p w:rsidR="001E083E" w:rsidRPr="00437C7D" w:rsidRDefault="00183DEB" w:rsidP="001E083E">
      <w:pPr>
        <w:pStyle w:val="berschrift2"/>
        <w:tabs>
          <w:tab w:val="clear" w:pos="1080"/>
          <w:tab w:val="num" w:pos="482"/>
        </w:tabs>
        <w:ind w:left="482" w:hanging="482"/>
      </w:pPr>
      <w:r w:rsidRPr="00437C7D">
        <w:t>Modularising</w:t>
      </w:r>
      <w:r w:rsidR="004F70E3" w:rsidRPr="00437C7D">
        <w:t xml:space="preserve"> survey fieldwork</w:t>
      </w:r>
    </w:p>
    <w:p w:rsidR="007C6288" w:rsidRDefault="004F70E3" w:rsidP="00EF0B5D">
      <w:r w:rsidRPr="004F70E3">
        <w:t>In the Generic Stat</w:t>
      </w:r>
      <w:r>
        <w:t xml:space="preserve">istical Business Process Model </w:t>
      </w:r>
      <w:r w:rsidR="00944831">
        <w:t>[</w:t>
      </w:r>
      <w:proofErr w:type="gramStart"/>
      <w:r w:rsidR="00944831">
        <w:t>1]</w:t>
      </w:r>
      <w:proofErr w:type="gramEnd"/>
      <w:r w:rsidR="00944831">
        <w:t xml:space="preserve"> </w:t>
      </w:r>
      <w:r w:rsidR="00217E84" w:rsidRPr="004F70E3">
        <w:t xml:space="preserve">the “Collect” phase </w:t>
      </w:r>
      <w:r w:rsidR="00217E84">
        <w:t>focusses on all</w:t>
      </w:r>
      <w:r w:rsidRPr="004F70E3">
        <w:t xml:space="preserve"> activities related to the implementation of a sta</w:t>
      </w:r>
      <w:r w:rsidR="00217E84">
        <w:t>tistical survey. The</w:t>
      </w:r>
      <w:r w:rsidRPr="004F70E3">
        <w:t xml:space="preserve"> phase </w:t>
      </w:r>
      <w:proofErr w:type="gramStart"/>
      <w:r w:rsidRPr="004F70E3">
        <w:t>is split up</w:t>
      </w:r>
      <w:proofErr w:type="gramEnd"/>
      <w:r w:rsidRPr="004F70E3">
        <w:t xml:space="preserve"> into four sub-processes. The actual fieldwork of a survey relates to the third sub-process labelled “run collection”</w:t>
      </w:r>
      <w:r>
        <w:t xml:space="preserve">. </w:t>
      </w:r>
      <w:r w:rsidR="00217E84">
        <w:t xml:space="preserve">To automatise activities of the “run collection” phase it </w:t>
      </w:r>
      <w:r w:rsidR="00EF0B5D">
        <w:t xml:space="preserve">is necessary to reflect </w:t>
      </w:r>
      <w:r w:rsidR="00437C7D">
        <w:t xml:space="preserve">about </w:t>
      </w:r>
      <w:r w:rsidR="00217E84">
        <w:t xml:space="preserve">some </w:t>
      </w:r>
      <w:r w:rsidR="00EF0B5D">
        <w:t>conceptual questions</w:t>
      </w:r>
      <w:r w:rsidR="00437C7D" w:rsidRPr="00437C7D">
        <w:t xml:space="preserve"> </w:t>
      </w:r>
      <w:r w:rsidR="00437C7D">
        <w:t>first</w:t>
      </w:r>
      <w:r w:rsidR="00EF0B5D">
        <w:t xml:space="preserve">, the </w:t>
      </w:r>
      <w:r w:rsidR="00437C7D">
        <w:t>most important one</w:t>
      </w:r>
      <w:r w:rsidR="00EF0B5D">
        <w:t xml:space="preserve"> being:</w:t>
      </w:r>
      <w:r w:rsidR="00437C7D">
        <w:t xml:space="preserve"> </w:t>
      </w:r>
      <w:r w:rsidR="00EF0B5D">
        <w:t>How to structure the relevant processes</w:t>
      </w:r>
      <w:r w:rsidR="00437C7D">
        <w:t xml:space="preserve"> and tasks</w:t>
      </w:r>
      <w:r w:rsidR="00EF0B5D">
        <w:t xml:space="preserve"> involved in survey data collection in a way that is as simple and generic as </w:t>
      </w:r>
      <w:r w:rsidR="00217E84">
        <w:t>possible.</w:t>
      </w:r>
      <w:r w:rsidR="00217E84" w:rsidRPr="00217E84">
        <w:t xml:space="preserve"> </w:t>
      </w:r>
      <w:r w:rsidR="00217E84">
        <w:t xml:space="preserve">Two major building blocks or modules </w:t>
      </w:r>
      <w:proofErr w:type="gramStart"/>
      <w:r w:rsidR="00217E84">
        <w:t>are identified</w:t>
      </w:r>
      <w:proofErr w:type="gramEnd"/>
      <w:r w:rsidR="00217E84">
        <w:t xml:space="preserve"> as essential in that respect</w:t>
      </w:r>
      <w:r w:rsidR="007C6288">
        <w:t>:</w:t>
      </w:r>
    </w:p>
    <w:p w:rsidR="007C6288" w:rsidRDefault="007C6288" w:rsidP="007C6288">
      <w:pPr>
        <w:numPr>
          <w:ilvl w:val="0"/>
          <w:numId w:val="21"/>
        </w:numPr>
      </w:pPr>
      <w:r>
        <w:t>Data Collection Episode</w:t>
      </w:r>
    </w:p>
    <w:p w:rsidR="001E083E" w:rsidRDefault="007C6288" w:rsidP="007C6288">
      <w:pPr>
        <w:numPr>
          <w:ilvl w:val="0"/>
          <w:numId w:val="21"/>
        </w:numPr>
      </w:pPr>
      <w:r w:rsidRPr="007C6288">
        <w:t>Communication Request Task</w:t>
      </w:r>
    </w:p>
    <w:p w:rsidR="007C6288" w:rsidRPr="00D52EA1" w:rsidRDefault="001E7D46" w:rsidP="00EF0B5D">
      <w:pPr>
        <w:rPr>
          <w:highlight w:val="green"/>
        </w:rPr>
      </w:pPr>
      <w:r>
        <w:t>It is argued that f</w:t>
      </w:r>
      <w:r w:rsidR="007C6288" w:rsidRPr="007C6288">
        <w:t xml:space="preserve">or any survey design, the “run collection” sub-process for a single sample unit could be modelled as a </w:t>
      </w:r>
      <w:r w:rsidR="007C6288">
        <w:t xml:space="preserve">pre-defined sequence of </w:t>
      </w:r>
      <w:proofErr w:type="gramStart"/>
      <w:r w:rsidR="007C6288">
        <w:t>1</w:t>
      </w:r>
      <w:proofErr w:type="gramEnd"/>
      <w:r w:rsidR="007C6288">
        <w:t xml:space="preserve"> </w:t>
      </w:r>
      <w:proofErr w:type="spellStart"/>
      <w:r w:rsidR="007C6288">
        <w:t>to n</w:t>
      </w:r>
      <w:proofErr w:type="spellEnd"/>
      <w:r w:rsidR="007C6288">
        <w:t xml:space="preserve"> Data Collection E</w:t>
      </w:r>
      <w:r w:rsidR="007C6288" w:rsidRPr="007C6288">
        <w:t xml:space="preserve">pisodes </w:t>
      </w:r>
      <w:r w:rsidR="0077765F">
        <w:t xml:space="preserve">(using different or same modes) </w:t>
      </w:r>
      <w:r w:rsidR="007C6288">
        <w:t xml:space="preserve">and </w:t>
      </w:r>
      <w:r w:rsidR="007C6288" w:rsidRPr="007C6288">
        <w:t>Communication Request Task</w:t>
      </w:r>
      <w:r w:rsidR="0077765F">
        <w:t>s</w:t>
      </w:r>
      <w:r w:rsidR="007C6288">
        <w:t>.</w:t>
      </w:r>
    </w:p>
    <w:p w:rsidR="001E083E" w:rsidRPr="00183DEB" w:rsidRDefault="00183DEB" w:rsidP="001E083E">
      <w:pPr>
        <w:pStyle w:val="berschrift2"/>
        <w:tabs>
          <w:tab w:val="clear" w:pos="1080"/>
          <w:tab w:val="num" w:pos="482"/>
        </w:tabs>
        <w:ind w:left="482" w:hanging="482"/>
      </w:pPr>
      <w:r w:rsidRPr="00183DEB">
        <w:t>Using a global standard for process modelling</w:t>
      </w:r>
    </w:p>
    <w:p w:rsidR="000740EA" w:rsidRDefault="00183DEB" w:rsidP="001E083E">
      <w:r w:rsidRPr="00183DEB">
        <w:t>To model a sequence of tasks, a global standard for process modelling is available, the Business Pro</w:t>
      </w:r>
      <w:r>
        <w:t>cess Model and Notation (BPMN)</w:t>
      </w:r>
      <w:r w:rsidR="00944831">
        <w:t xml:space="preserve"> [2]</w:t>
      </w:r>
      <w:r>
        <w:t>.</w:t>
      </w:r>
      <w:r w:rsidR="00CB3A60">
        <w:t xml:space="preserve"> This standard is widely used in the business world to model business processes in form of workflows. </w:t>
      </w:r>
      <w:r w:rsidR="006563FA">
        <w:t>Therefore</w:t>
      </w:r>
      <w:r w:rsidR="00A204C9">
        <w:t>,</w:t>
      </w:r>
      <w:r w:rsidR="006563FA">
        <w:t xml:space="preserve"> </w:t>
      </w:r>
      <w:r w:rsidR="00A204C9">
        <w:t xml:space="preserve">the </w:t>
      </w:r>
      <w:r w:rsidR="000740EA">
        <w:t>BPMN is also an appropriate model to design survey fieldwork workflows</w:t>
      </w:r>
      <w:r w:rsidR="00DC7677">
        <w:t>.</w:t>
      </w:r>
    </w:p>
    <w:p w:rsidR="00BC6AFE" w:rsidRDefault="00BC6AFE" w:rsidP="00BC6AFE">
      <w:pPr>
        <w:pStyle w:val="berschrift1"/>
      </w:pPr>
      <w:r>
        <w:t>Results</w:t>
      </w:r>
    </w:p>
    <w:p w:rsidR="00FD01B7" w:rsidRDefault="00891855" w:rsidP="008847C3">
      <w:r>
        <w:t>D</w:t>
      </w:r>
      <w:r w:rsidR="00014A9C">
        <w:t xml:space="preserve">esign requirements </w:t>
      </w:r>
      <w:r w:rsidR="00A204C9">
        <w:t xml:space="preserve">and contact strategies </w:t>
      </w:r>
      <w:r w:rsidR="00014A9C">
        <w:t xml:space="preserve">of a </w:t>
      </w:r>
      <w:r w:rsidR="00014A9C" w:rsidRPr="00014A9C">
        <w:t>fictitious</w:t>
      </w:r>
      <w:r w:rsidR="00014A9C">
        <w:t xml:space="preserve"> </w:t>
      </w:r>
      <w:r w:rsidR="00014A9C" w:rsidRPr="00173FFA">
        <w:t>CAWI-CAPI mixed-mode survey</w:t>
      </w:r>
      <w:r w:rsidR="00014A9C">
        <w:t xml:space="preserve"> </w:t>
      </w:r>
      <w:proofErr w:type="gramStart"/>
      <w:r>
        <w:t>are translated</w:t>
      </w:r>
      <w:proofErr w:type="gramEnd"/>
      <w:r>
        <w:t xml:space="preserve"> into </w:t>
      </w:r>
      <w:r w:rsidR="00014A9C">
        <w:t xml:space="preserve">a </w:t>
      </w:r>
      <w:r w:rsidR="00B86A3D">
        <w:t xml:space="preserve">modularised </w:t>
      </w:r>
      <w:r w:rsidR="00014A9C">
        <w:t>fieldwork workflow</w:t>
      </w:r>
      <w:r w:rsidR="00A204C9">
        <w:t xml:space="preserve"> using </w:t>
      </w:r>
      <w:r w:rsidR="00B86A3D">
        <w:t xml:space="preserve">the </w:t>
      </w:r>
      <w:r w:rsidR="00A204C9">
        <w:t>BPMN</w:t>
      </w:r>
      <w:r w:rsidR="00FD01B7">
        <w:t xml:space="preserve"> </w:t>
      </w:r>
      <w:r w:rsidR="00B86A3D">
        <w:t xml:space="preserve">standard </w:t>
      </w:r>
      <w:r w:rsidR="00FD01B7">
        <w:t xml:space="preserve">(see figure </w:t>
      </w:r>
      <w:r w:rsidR="00FD01B7">
        <w:lastRenderedPageBreak/>
        <w:t>1)</w:t>
      </w:r>
      <w:r w:rsidR="00014A9C">
        <w:t>.</w:t>
      </w:r>
      <w:r w:rsidR="00DC7677">
        <w:t xml:space="preserve"> The survey and case management application of STATsurv could upload </w:t>
      </w:r>
      <w:r w:rsidR="00334361">
        <w:t>t</w:t>
      </w:r>
      <w:r w:rsidR="00DC7677">
        <w:t xml:space="preserve">he xml representation of </w:t>
      </w:r>
      <w:r w:rsidR="00FD01B7">
        <w:t xml:space="preserve">a BPMN workflow. </w:t>
      </w:r>
      <w:r w:rsidR="00F007D6">
        <w:t>To execute and control this workflow, a</w:t>
      </w:r>
      <w:r w:rsidR="00FD01B7">
        <w:t xml:space="preserve"> BPMN process engine is part of</w:t>
      </w:r>
      <w:r w:rsidR="00F007D6">
        <w:t xml:space="preserve"> the service layer of STATsurv.</w:t>
      </w:r>
    </w:p>
    <w:p w:rsidR="00FD01B7" w:rsidRDefault="00014A9C" w:rsidP="008847C3">
      <w:bookmarkStart w:id="0" w:name="_GoBack"/>
      <w:bookmarkEnd w:id="0"/>
      <w:r>
        <w:t xml:space="preserve">Figure 1: </w:t>
      </w:r>
      <w:r w:rsidR="00173FFA" w:rsidRPr="00173FFA">
        <w:t xml:space="preserve">Example of a fieldwork workflow for a </w:t>
      </w:r>
      <w:r w:rsidRPr="00014A9C">
        <w:t>fictitious</w:t>
      </w:r>
      <w:r>
        <w:t xml:space="preserve"> </w:t>
      </w:r>
      <w:r w:rsidR="00173FFA" w:rsidRPr="00173FFA">
        <w:t>CAWI-CAPI mixed-mode survey – BPMN representation</w:t>
      </w:r>
    </w:p>
    <w:p w:rsidR="00A30638" w:rsidRDefault="00A30638" w:rsidP="008847C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8pt;height:155.7pt">
            <v:imagedata r:id="rId11" o:title="WF_example"/>
          </v:shape>
        </w:pict>
      </w:r>
    </w:p>
    <w:p w:rsidR="00FD01B7" w:rsidRDefault="00F007D6" w:rsidP="008847C3">
      <w:r>
        <w:t>For each single sample unit</w:t>
      </w:r>
      <w:r w:rsidR="00634CFA">
        <w:t xml:space="preserve"> of a survey, STATsurv executes </w:t>
      </w:r>
      <w:r>
        <w:t>t</w:t>
      </w:r>
      <w:r w:rsidR="001F5631">
        <w:t xml:space="preserve">he standard fieldwork workflow automatically. However, </w:t>
      </w:r>
      <w:r w:rsidR="002C0349">
        <w:t>if requested</w:t>
      </w:r>
      <w:r w:rsidR="00B86A3D">
        <w:t xml:space="preserve"> by respondents</w:t>
      </w:r>
      <w:r w:rsidR="002C0349">
        <w:t>, case management staff</w:t>
      </w:r>
      <w:r w:rsidR="002C0349" w:rsidRPr="001F5631">
        <w:t xml:space="preserve"> </w:t>
      </w:r>
      <w:r w:rsidR="002C0349">
        <w:t xml:space="preserve">has several options </w:t>
      </w:r>
      <w:r w:rsidR="00634CFA">
        <w:t xml:space="preserve">already implemented in the survey and case management application of STATsurv </w:t>
      </w:r>
      <w:r w:rsidR="002C0349">
        <w:t xml:space="preserve">to allow for </w:t>
      </w:r>
      <w:r w:rsidR="00634CFA">
        <w:t xml:space="preserve">some </w:t>
      </w:r>
      <w:r w:rsidR="002C0349">
        <w:t xml:space="preserve">individual case </w:t>
      </w:r>
      <w:r w:rsidR="00634CFA">
        <w:t>treatment</w:t>
      </w:r>
      <w:r w:rsidR="001F5631">
        <w:t>.</w:t>
      </w:r>
    </w:p>
    <w:p w:rsidR="00BC6AFE" w:rsidRDefault="00BC6AFE" w:rsidP="00BC6AFE">
      <w:pPr>
        <w:pStyle w:val="berschrift1"/>
      </w:pPr>
      <w:r>
        <w:t>Conclusions</w:t>
      </w:r>
    </w:p>
    <w:p w:rsidR="001F5631" w:rsidRPr="00BC6AFE" w:rsidRDefault="00B86A3D" w:rsidP="00BC6AFE">
      <w:r>
        <w:t>STATsurv is an integrated data collection system for social surveys</w:t>
      </w:r>
      <w:r w:rsidR="00CD1717">
        <w:t xml:space="preserve">. </w:t>
      </w:r>
      <w:r w:rsidR="00A00B7B">
        <w:t>One</w:t>
      </w:r>
      <w:r w:rsidR="00CD1717">
        <w:t xml:space="preserve"> important element of STATsurv is the generic modularisation of </w:t>
      </w:r>
      <w:r w:rsidR="00A00B7B">
        <w:t xml:space="preserve">the </w:t>
      </w:r>
      <w:r w:rsidR="00CD1717">
        <w:t xml:space="preserve">survey fieldwork. According to the concept, each survey fieldwork is always a pre-defined sequence of two tasks, </w:t>
      </w:r>
      <w:r w:rsidR="00EC5528">
        <w:t xml:space="preserve">(1) </w:t>
      </w:r>
      <w:r w:rsidR="00CD1717">
        <w:t xml:space="preserve">communication requests and </w:t>
      </w:r>
      <w:r w:rsidR="00EC5528">
        <w:t xml:space="preserve">(2) </w:t>
      </w:r>
      <w:r w:rsidR="00CD1717">
        <w:t xml:space="preserve">data collection episodes. </w:t>
      </w:r>
      <w:r w:rsidR="00EC5528">
        <w:t>A</w:t>
      </w:r>
      <w:r w:rsidR="00CD1717">
        <w:t xml:space="preserve"> sequence of </w:t>
      </w:r>
      <w:r w:rsidR="00A00B7B">
        <w:t xml:space="preserve">tasks is </w:t>
      </w:r>
      <w:r w:rsidR="00EC5528">
        <w:t xml:space="preserve">a workflow and </w:t>
      </w:r>
      <w:proofErr w:type="gramStart"/>
      <w:r w:rsidR="00EC5528">
        <w:t xml:space="preserve">could be </w:t>
      </w:r>
      <w:r w:rsidR="00A00B7B">
        <w:t>modelled</w:t>
      </w:r>
      <w:proofErr w:type="gramEnd"/>
      <w:r w:rsidR="00A00B7B">
        <w:t xml:space="preserve"> using the Business Process Model and Notation (BPMN) standard. </w:t>
      </w:r>
      <w:r w:rsidR="00EC5528">
        <w:t xml:space="preserve">After the </w:t>
      </w:r>
      <w:r w:rsidR="00B636EC">
        <w:t xml:space="preserve">BPMN </w:t>
      </w:r>
      <w:r w:rsidR="00EC5528">
        <w:t xml:space="preserve">workflow </w:t>
      </w:r>
      <w:r w:rsidR="00B636EC">
        <w:t xml:space="preserve">definition </w:t>
      </w:r>
      <w:proofErr w:type="gramStart"/>
      <w:r w:rsidR="00EC5528">
        <w:t>is uploaded</w:t>
      </w:r>
      <w:proofErr w:type="gramEnd"/>
      <w:r w:rsidR="00B636EC">
        <w:t xml:space="preserve"> to STATsurv</w:t>
      </w:r>
      <w:r w:rsidR="00EC5528">
        <w:t xml:space="preserve">, </w:t>
      </w:r>
      <w:r w:rsidR="00A00B7B" w:rsidRPr="00A00B7B">
        <w:t xml:space="preserve">each sample unit </w:t>
      </w:r>
      <w:r w:rsidR="00A00B7B">
        <w:t xml:space="preserve">is </w:t>
      </w:r>
      <w:r w:rsidR="00A00B7B" w:rsidRPr="00A00B7B">
        <w:t xml:space="preserve">put to </w:t>
      </w:r>
      <w:r w:rsidR="00A00B7B">
        <w:t>the start event of</w:t>
      </w:r>
      <w:r w:rsidR="00A00B7B" w:rsidRPr="00A00B7B">
        <w:t xml:space="preserve"> </w:t>
      </w:r>
      <w:r w:rsidR="00EC5528">
        <w:t>the workflow</w:t>
      </w:r>
      <w:r w:rsidR="00A00B7B" w:rsidRPr="00A00B7B">
        <w:t xml:space="preserve"> and pass through to the end event</w:t>
      </w:r>
      <w:r w:rsidR="00B636EC" w:rsidRPr="00B636EC">
        <w:t xml:space="preserve"> </w:t>
      </w:r>
      <w:r w:rsidR="00B636EC">
        <w:t>a</w:t>
      </w:r>
      <w:r w:rsidR="00B636EC" w:rsidRPr="00A00B7B">
        <w:t>utomatically</w:t>
      </w:r>
      <w:r w:rsidR="00A00B7B" w:rsidRPr="00A00B7B">
        <w:t>. As a result, when reaching the end event, a sample unit has a final outcome category</w:t>
      </w:r>
      <w:r w:rsidR="00EC5528">
        <w:t xml:space="preserve"> (disposition code)</w:t>
      </w:r>
      <w:r w:rsidR="00A00B7B" w:rsidRPr="00A00B7B">
        <w:t xml:space="preserve"> indicating what was finally achieved during the fieldwork phase, data from the questionnaire (statistical data) depending on questionnaire status, and all kind of process data (</w:t>
      </w:r>
      <w:proofErr w:type="spellStart"/>
      <w:r w:rsidR="00A00B7B" w:rsidRPr="00A00B7B">
        <w:t>paradata</w:t>
      </w:r>
      <w:proofErr w:type="spellEnd"/>
      <w:r w:rsidR="00A00B7B" w:rsidRPr="00A00B7B">
        <w:t>). The sample unit is now ready to proceed to the next phase of the GSBPM.</w:t>
      </w:r>
    </w:p>
    <w:p w:rsidR="00BC6AFE" w:rsidRDefault="00BC6AFE" w:rsidP="009B4EE0">
      <w:pPr>
        <w:pStyle w:val="berschrift1"/>
        <w:numPr>
          <w:ilvl w:val="0"/>
          <w:numId w:val="0"/>
        </w:numPr>
        <w:ind w:left="480" w:hanging="480"/>
      </w:pPr>
      <w:r>
        <w:t>References</w:t>
      </w:r>
    </w:p>
    <w:p w:rsidR="00127067" w:rsidRPr="00944831" w:rsidRDefault="00944831" w:rsidP="00944831">
      <w:pPr>
        <w:pStyle w:val="Text1"/>
        <w:numPr>
          <w:ilvl w:val="0"/>
          <w:numId w:val="20"/>
        </w:numPr>
        <w:ind w:left="357" w:hanging="357"/>
      </w:pPr>
      <w:r w:rsidRPr="00944831">
        <w:t>https://statswiki.unece.org/display/GSBPM/GSBPM+v5.0</w:t>
      </w:r>
    </w:p>
    <w:p w:rsidR="00BC6AFE" w:rsidRPr="00944831" w:rsidRDefault="00944831" w:rsidP="00944831">
      <w:pPr>
        <w:pStyle w:val="Text1"/>
        <w:numPr>
          <w:ilvl w:val="0"/>
          <w:numId w:val="20"/>
        </w:numPr>
        <w:ind w:left="357" w:hanging="357"/>
      </w:pPr>
      <w:r w:rsidRPr="00944831">
        <w:t>http://www.bpmn.org/</w:t>
      </w:r>
    </w:p>
    <w:p w:rsidR="00BC6AFE" w:rsidRPr="00944831" w:rsidRDefault="00BC6AFE" w:rsidP="00944831">
      <w:pPr>
        <w:pStyle w:val="Text1"/>
        <w:ind w:left="357"/>
      </w:pPr>
    </w:p>
    <w:sectPr w:rsidR="00BC6AFE" w:rsidRPr="00944831" w:rsidSect="00BC6AFE">
      <w:footerReference w:type="default" r:id="rId12"/>
      <w:headerReference w:type="first" r:id="rId13"/>
      <w:footerReference w:type="first" r:id="rId14"/>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027" w:rsidRDefault="00AA5027" w:rsidP="00BC6AFE">
      <w:pPr>
        <w:spacing w:after="0"/>
      </w:pPr>
      <w:r>
        <w:separator/>
      </w:r>
    </w:p>
  </w:endnote>
  <w:endnote w:type="continuationSeparator" w:id="0">
    <w:p w:rsidR="00AA5027" w:rsidRDefault="00AA5027"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361" w:rsidRDefault="00334361">
    <w:pPr>
      <w:pStyle w:val="Fuzeile"/>
      <w:jc w:val="center"/>
    </w:pPr>
    <w:r>
      <w:fldChar w:fldCharType="begin"/>
    </w:r>
    <w:r>
      <w:instrText>PAGE</w:instrText>
    </w:r>
    <w:r>
      <w:fldChar w:fldCharType="separate"/>
    </w:r>
    <w:r w:rsidR="00A3063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361" w:rsidRDefault="00334361">
    <w:pPr>
      <w:pStyle w:val="Fuzeile"/>
      <w:rPr>
        <w:sz w:val="24"/>
        <w:szCs w:val="24"/>
      </w:rPr>
    </w:pPr>
  </w:p>
  <w:p w:rsidR="00334361" w:rsidRDefault="00334361">
    <w:pPr>
      <w:pStyle w:val="Fuzeile"/>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334361" w:rsidRDefault="00334361">
    <w:pPr>
      <w:pStyle w:val="Fuzeile"/>
    </w:pPr>
  </w:p>
  <w:p w:rsidR="00334361" w:rsidRDefault="00334361">
    <w:pPr>
      <w:pStyle w:val="Fuzeile"/>
    </w:pPr>
    <w:r>
      <w:t>http://epp.eurostat.ec.europa.eu</w:t>
    </w:r>
  </w:p>
  <w:p w:rsidR="00334361" w:rsidRDefault="00334361">
    <w:pPr>
      <w:pStyle w:val="Fuzeile"/>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027" w:rsidRDefault="00AA5027" w:rsidP="00BC6AFE">
      <w:pPr>
        <w:spacing w:after="0"/>
      </w:pPr>
      <w:r>
        <w:separator/>
      </w:r>
    </w:p>
  </w:footnote>
  <w:footnote w:type="continuationSeparator" w:id="0">
    <w:p w:rsidR="00AA5027" w:rsidRDefault="00AA5027"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361" w:rsidRDefault="00334361">
    <w:pPr>
      <w:pStyle w:val="Kopfzeil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ennumm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8F42364"/>
    <w:multiLevelType w:val="hybridMultilevel"/>
    <w:tmpl w:val="CED8E43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Aufzhlungszeichen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Aufzhlungszeichen3"/>
      <w:lvlText w:val=""/>
      <w:lvlJc w:val="left"/>
      <w:pPr>
        <w:tabs>
          <w:tab w:val="num" w:pos="2199"/>
        </w:tabs>
        <w:ind w:left="2199" w:hanging="283"/>
      </w:pPr>
      <w:rPr>
        <w:rFonts w:ascii="Symbol" w:hAnsi="Symbol"/>
      </w:rPr>
    </w:lvl>
  </w:abstractNum>
  <w:abstractNum w:abstractNumId="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15:restartNumberingAfterBreak="0">
    <w:nsid w:val="2C8D5AD3"/>
    <w:multiLevelType w:val="singleLevel"/>
    <w:tmpl w:val="82EE6B70"/>
    <w:lvl w:ilvl="0">
      <w:start w:val="1"/>
      <w:numFmt w:val="bullet"/>
      <w:pStyle w:val="Aufzhlungszeichen2"/>
      <w:lvlText w:val=""/>
      <w:lvlJc w:val="left"/>
      <w:pPr>
        <w:tabs>
          <w:tab w:val="num" w:pos="1360"/>
        </w:tabs>
        <w:ind w:left="1360" w:hanging="283"/>
      </w:pPr>
      <w:rPr>
        <w:rFonts w:ascii="Symbol" w:hAnsi="Symbol"/>
      </w:r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428415E7"/>
    <w:multiLevelType w:val="multilevel"/>
    <w:tmpl w:val="92100ADA"/>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481EA4"/>
    <w:multiLevelType w:val="multilevel"/>
    <w:tmpl w:val="28525E6E"/>
    <w:lvl w:ilvl="0">
      <w:start w:val="1"/>
      <w:numFmt w:val="decimal"/>
      <w:pStyle w:val="Listennumm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60AAB"/>
    <w:multiLevelType w:val="multilevel"/>
    <w:tmpl w:val="E8744BD2"/>
    <w:lvl w:ilvl="0">
      <w:start w:val="1"/>
      <w:numFmt w:val="decimal"/>
      <w:pStyle w:val="Listennumm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432656"/>
    <w:multiLevelType w:val="multilevel"/>
    <w:tmpl w:val="AC885D7A"/>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080"/>
        </w:tabs>
        <w:ind w:left="1080" w:hanging="600"/>
      </w:pPr>
    </w:lvl>
    <w:lvl w:ilvl="2">
      <w:start w:val="1"/>
      <w:numFmt w:val="decimal"/>
      <w:pStyle w:val="berschrift3"/>
      <w:lvlText w:val="%1.%2.%3."/>
      <w:lvlJc w:val="left"/>
      <w:pPr>
        <w:tabs>
          <w:tab w:val="num" w:pos="1920"/>
        </w:tabs>
        <w:ind w:left="1920" w:hanging="840"/>
      </w:pPr>
    </w:lvl>
    <w:lvl w:ilvl="3">
      <w:start w:val="1"/>
      <w:numFmt w:val="decimal"/>
      <w:pStyle w:val="berschrift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BD0BEC"/>
    <w:multiLevelType w:val="singleLevel"/>
    <w:tmpl w:val="72D6F376"/>
    <w:lvl w:ilvl="0">
      <w:start w:val="1"/>
      <w:numFmt w:val="bullet"/>
      <w:pStyle w:val="Aufzhlungszeichen"/>
      <w:lvlText w:val=""/>
      <w:lvlJc w:val="left"/>
      <w:pPr>
        <w:tabs>
          <w:tab w:val="num" w:pos="283"/>
        </w:tabs>
        <w:ind w:left="283" w:hanging="283"/>
      </w:pPr>
      <w:rPr>
        <w:rFonts w:ascii="Symbol" w:hAnsi="Symbol"/>
      </w:rPr>
    </w:lvl>
  </w:abstractNum>
  <w:abstractNum w:abstractNumId="1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4"/>
  </w:num>
  <w:num w:numId="4">
    <w:abstractNumId w:val="15"/>
  </w:num>
  <w:num w:numId="5">
    <w:abstractNumId w:val="9"/>
  </w:num>
  <w:num w:numId="6">
    <w:abstractNumId w:val="8"/>
  </w:num>
  <w:num w:numId="7">
    <w:abstractNumId w:val="6"/>
  </w:num>
  <w:num w:numId="8">
    <w:abstractNumId w:val="5"/>
  </w:num>
  <w:num w:numId="9">
    <w:abstractNumId w:val="16"/>
  </w:num>
  <w:num w:numId="10">
    <w:abstractNumId w:val="18"/>
  </w:num>
  <w:num w:numId="11">
    <w:abstractNumId w:val="17"/>
  </w:num>
  <w:num w:numId="12">
    <w:abstractNumId w:val="19"/>
  </w:num>
  <w:num w:numId="13">
    <w:abstractNumId w:val="7"/>
  </w:num>
  <w:num w:numId="14">
    <w:abstractNumId w:val="10"/>
  </w:num>
  <w:num w:numId="15">
    <w:abstractNumId w:val="12"/>
  </w:num>
  <w:num w:numId="16">
    <w:abstractNumId w:val="11"/>
  </w:num>
  <w:num w:numId="17">
    <w:abstractNumId w:val="2"/>
  </w:num>
  <w:num w:numId="18">
    <w:abstractNumId w:val="13"/>
  </w:num>
  <w:num w:numId="19">
    <w:abstractNumId w:val="14"/>
  </w:num>
  <w:num w:numId="20">
    <w:abstractNumId w:val="4"/>
  </w:num>
  <w:num w:numId="2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T"/>
  </w:docVars>
  <w:rsids>
    <w:rsidRoot w:val="008E29ED"/>
    <w:rsid w:val="00014A9C"/>
    <w:rsid w:val="00057281"/>
    <w:rsid w:val="000642A1"/>
    <w:rsid w:val="000740EA"/>
    <w:rsid w:val="000F7438"/>
    <w:rsid w:val="0010000F"/>
    <w:rsid w:val="00127067"/>
    <w:rsid w:val="00173FFA"/>
    <w:rsid w:val="00183DEB"/>
    <w:rsid w:val="001857CF"/>
    <w:rsid w:val="001B50CE"/>
    <w:rsid w:val="001E083E"/>
    <w:rsid w:val="001E7D46"/>
    <w:rsid w:val="001F26DA"/>
    <w:rsid w:val="001F5631"/>
    <w:rsid w:val="002012A8"/>
    <w:rsid w:val="00217E84"/>
    <w:rsid w:val="00243A2C"/>
    <w:rsid w:val="002C0349"/>
    <w:rsid w:val="002F2C50"/>
    <w:rsid w:val="00332D6F"/>
    <w:rsid w:val="00334361"/>
    <w:rsid w:val="00383C3E"/>
    <w:rsid w:val="003D30B8"/>
    <w:rsid w:val="0042753B"/>
    <w:rsid w:val="00437C7D"/>
    <w:rsid w:val="004F70E3"/>
    <w:rsid w:val="00573E28"/>
    <w:rsid w:val="00591C67"/>
    <w:rsid w:val="005B4EA5"/>
    <w:rsid w:val="005D3BB9"/>
    <w:rsid w:val="006312AF"/>
    <w:rsid w:val="00634CFA"/>
    <w:rsid w:val="006563FA"/>
    <w:rsid w:val="006838E5"/>
    <w:rsid w:val="006875D6"/>
    <w:rsid w:val="007613FE"/>
    <w:rsid w:val="007733B3"/>
    <w:rsid w:val="0077765F"/>
    <w:rsid w:val="007C6288"/>
    <w:rsid w:val="00820BDC"/>
    <w:rsid w:val="00820C23"/>
    <w:rsid w:val="00822302"/>
    <w:rsid w:val="0084669A"/>
    <w:rsid w:val="008847C3"/>
    <w:rsid w:val="00891855"/>
    <w:rsid w:val="008A75D0"/>
    <w:rsid w:val="008E0817"/>
    <w:rsid w:val="008E29ED"/>
    <w:rsid w:val="00923850"/>
    <w:rsid w:val="00944831"/>
    <w:rsid w:val="009A41E5"/>
    <w:rsid w:val="009B4EE0"/>
    <w:rsid w:val="00A00B7B"/>
    <w:rsid w:val="00A17E8C"/>
    <w:rsid w:val="00A204C9"/>
    <w:rsid w:val="00A30638"/>
    <w:rsid w:val="00A85030"/>
    <w:rsid w:val="00AA5027"/>
    <w:rsid w:val="00AB4423"/>
    <w:rsid w:val="00B636EC"/>
    <w:rsid w:val="00B86A3D"/>
    <w:rsid w:val="00B90A20"/>
    <w:rsid w:val="00B9492F"/>
    <w:rsid w:val="00BC17F5"/>
    <w:rsid w:val="00BC6AFE"/>
    <w:rsid w:val="00CB3A60"/>
    <w:rsid w:val="00CD1717"/>
    <w:rsid w:val="00D24082"/>
    <w:rsid w:val="00D52EA1"/>
    <w:rsid w:val="00DB601E"/>
    <w:rsid w:val="00DC15E1"/>
    <w:rsid w:val="00DC7677"/>
    <w:rsid w:val="00EC5528"/>
    <w:rsid w:val="00EF0B5D"/>
    <w:rsid w:val="00F007D6"/>
    <w:rsid w:val="00FD01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0B623F8-BEE4-45DF-BC24-45E944F9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2EA1"/>
    <w:pPr>
      <w:spacing w:after="240"/>
      <w:jc w:val="both"/>
    </w:pPr>
    <w:rPr>
      <w:sz w:val="24"/>
      <w:lang w:val="en-GB" w:eastAsia="en-US"/>
    </w:rPr>
  </w:style>
  <w:style w:type="paragraph" w:styleId="berschrift1">
    <w:name w:val="heading 1"/>
    <w:basedOn w:val="Standard"/>
    <w:next w:val="Text1"/>
    <w:link w:val="berschrift1Zchn"/>
    <w:qFormat/>
    <w:pPr>
      <w:keepNext/>
      <w:numPr>
        <w:numId w:val="3"/>
      </w:numPr>
      <w:spacing w:before="240"/>
      <w:outlineLvl w:val="0"/>
    </w:pPr>
    <w:rPr>
      <w:b/>
      <w:smallCaps/>
    </w:rPr>
  </w:style>
  <w:style w:type="paragraph" w:styleId="berschrift2">
    <w:name w:val="heading 2"/>
    <w:basedOn w:val="Standard"/>
    <w:next w:val="Text2"/>
    <w:link w:val="berschrift2Zchn"/>
    <w:qFormat/>
    <w:pPr>
      <w:keepNext/>
      <w:numPr>
        <w:ilvl w:val="1"/>
        <w:numId w:val="3"/>
      </w:numPr>
      <w:outlineLvl w:val="1"/>
    </w:pPr>
    <w:rPr>
      <w:b/>
    </w:rPr>
  </w:style>
  <w:style w:type="paragraph" w:styleId="berschrift3">
    <w:name w:val="heading 3"/>
    <w:basedOn w:val="Standard"/>
    <w:next w:val="Text3"/>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spacing w:before="240" w:after="60"/>
      <w:ind w:left="3332" w:hanging="708"/>
      <w:outlineLvl w:val="4"/>
    </w:pPr>
    <w:rPr>
      <w:rFonts w:ascii="Arial" w:hAnsi="Arial"/>
      <w:sz w:val="22"/>
    </w:rPr>
  </w:style>
  <w:style w:type="paragraph" w:styleId="berschrift6">
    <w:name w:val="heading 6"/>
    <w:basedOn w:val="Standard"/>
    <w:next w:val="Standard"/>
    <w:qFormat/>
    <w:pPr>
      <w:spacing w:before="240" w:after="60"/>
      <w:ind w:left="4040" w:hanging="708"/>
      <w:outlineLvl w:val="5"/>
    </w:pPr>
    <w:rPr>
      <w:rFonts w:ascii="Arial" w:hAnsi="Arial"/>
      <w:i/>
      <w:sz w:val="22"/>
    </w:rPr>
  </w:style>
  <w:style w:type="paragraph" w:styleId="berschrift7">
    <w:name w:val="heading 7"/>
    <w:basedOn w:val="Standard"/>
    <w:next w:val="Standard"/>
    <w:qFormat/>
    <w:pPr>
      <w:spacing w:before="240" w:after="60"/>
      <w:ind w:left="4748" w:hanging="708"/>
      <w:outlineLvl w:val="6"/>
    </w:pPr>
    <w:rPr>
      <w:rFonts w:ascii="Arial" w:hAnsi="Arial"/>
      <w:sz w:val="20"/>
    </w:rPr>
  </w:style>
  <w:style w:type="paragraph" w:styleId="berschrift8">
    <w:name w:val="heading 8"/>
    <w:basedOn w:val="Standard"/>
    <w:next w:val="Standard"/>
    <w:qFormat/>
    <w:pPr>
      <w:spacing w:before="240" w:after="60"/>
      <w:ind w:left="5456" w:hanging="708"/>
      <w:outlineLvl w:val="7"/>
    </w:pPr>
    <w:rPr>
      <w:rFonts w:ascii="Arial" w:hAnsi="Arial"/>
      <w:i/>
      <w:sz w:val="20"/>
    </w:rPr>
  </w:style>
  <w:style w:type="paragraph" w:styleId="berschrift9">
    <w:name w:val="heading 9"/>
    <w:basedOn w:val="Standard"/>
    <w:next w:val="Standard"/>
    <w:qFormat/>
    <w:pPr>
      <w:spacing w:before="240" w:after="60"/>
      <w:ind w:left="6164" w:hanging="708"/>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160"/>
      </w:tabs>
      <w:ind w:left="1077"/>
    </w:pPr>
  </w:style>
  <w:style w:type="paragraph" w:customStyle="1" w:styleId="Text3">
    <w:name w:val="Text 3"/>
    <w:basedOn w:val="Standard"/>
    <w:pPr>
      <w:tabs>
        <w:tab w:val="left" w:pos="2302"/>
      </w:tabs>
      <w:ind w:left="1916"/>
    </w:pPr>
  </w:style>
  <w:style w:type="paragraph" w:customStyle="1" w:styleId="Text4">
    <w:name w:val="Text 4"/>
    <w:basedOn w:val="Standard"/>
    <w:pPr>
      <w:ind w:left="2880"/>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styleId="Gruformel">
    <w:name w:val="Closing"/>
    <w:basedOn w:val="Standard"/>
    <w:next w:val="Unterschrift"/>
    <w:pPr>
      <w:tabs>
        <w:tab w:val="left" w:pos="5103"/>
      </w:tabs>
      <w:spacing w:before="240"/>
      <w:ind w:left="5103"/>
      <w:jc w:val="left"/>
    </w:pPr>
  </w:style>
  <w:style w:type="paragraph" w:styleId="Unterschrift">
    <w:name w:val="Signature"/>
    <w:basedOn w:val="Standard"/>
    <w:next w:val="Contact"/>
    <w:link w:val="UnterschriftZchn"/>
    <w:uiPriority w:val="99"/>
    <w:pPr>
      <w:tabs>
        <w:tab w:val="left" w:pos="5103"/>
      </w:tabs>
      <w:spacing w:before="1200" w:after="0"/>
      <w:ind w:left="5103"/>
      <w:jc w:val="center"/>
    </w:pPr>
  </w:style>
  <w:style w:type="paragraph" w:customStyle="1" w:styleId="Enclosures">
    <w:name w:val="Enclosures"/>
    <w:basedOn w:val="Standard"/>
    <w:next w:val="Participants"/>
    <w:pPr>
      <w:keepNext/>
      <w:keepLines/>
      <w:tabs>
        <w:tab w:val="left" w:pos="5670"/>
      </w:tabs>
      <w:spacing w:before="480" w:after="0"/>
      <w:ind w:left="1985" w:hanging="1985"/>
      <w:jc w:val="left"/>
    </w:pPr>
  </w:style>
  <w:style w:type="paragraph" w:customStyle="1" w:styleId="Participants">
    <w:name w:val="Participants"/>
    <w:basedOn w:val="Stand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rd"/>
    <w:next w:val="Standard"/>
    <w:pPr>
      <w:tabs>
        <w:tab w:val="left" w:pos="2552"/>
        <w:tab w:val="left" w:pos="2835"/>
        <w:tab w:val="left" w:pos="5670"/>
        <w:tab w:val="left" w:pos="6379"/>
        <w:tab w:val="left" w:pos="6804"/>
      </w:tabs>
      <w:spacing w:before="480" w:after="0"/>
      <w:ind w:left="1985" w:hanging="1985"/>
      <w:jc w:val="left"/>
    </w:pPr>
  </w:style>
  <w:style w:type="paragraph" w:styleId="Kommentartext">
    <w:name w:val="annotation text"/>
    <w:basedOn w:val="Standard"/>
    <w:semiHidden/>
    <w:rPr>
      <w:sz w:val="20"/>
    </w:rPr>
  </w:style>
  <w:style w:type="paragraph" w:styleId="Datum">
    <w:name w:val="Date"/>
    <w:basedOn w:val="Standard"/>
    <w:next w:val="References"/>
    <w:link w:val="DatumZchn"/>
    <w:uiPriority w:val="99"/>
    <w:pPr>
      <w:spacing w:after="0"/>
      <w:ind w:left="5103" w:right="-567"/>
      <w:jc w:val="left"/>
    </w:pPr>
  </w:style>
  <w:style w:type="paragraph" w:customStyle="1" w:styleId="References">
    <w:name w:val="References"/>
    <w:basedOn w:val="Standard"/>
    <w:next w:val="AddressTR"/>
    <w:uiPriority w:val="99"/>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Contact"/>
    <w:pPr>
      <w:tabs>
        <w:tab w:val="left" w:pos="5103"/>
      </w:tabs>
      <w:spacing w:before="1200" w:after="0"/>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semiHidden/>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160"/>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160"/>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pPr>
      <w:ind w:left="720"/>
    </w:p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titel">
    <w:name w:val="Subtitle"/>
    <w:basedOn w:val="Standard"/>
    <w:qFormat/>
    <w:pPr>
      <w:spacing w:after="60"/>
      <w:jc w:val="center"/>
      <w:outlineLvl w:val="1"/>
    </w:pPr>
    <w:rPr>
      <w:rFonts w:ascii="Arial" w:hAnsi="Arial"/>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qFormat/>
    <w:pPr>
      <w:spacing w:before="240" w:after="60"/>
      <w:jc w:val="center"/>
      <w:outlineLvl w:val="0"/>
    </w:pPr>
    <w:rPr>
      <w:rFonts w:ascii="Arial" w:hAnsi="Arial"/>
      <w:b/>
      <w:kern w:val="28"/>
      <w:sz w:val="32"/>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Enclosures"/>
    <w:uiPriority w:val="99"/>
    <w:pPr>
      <w:spacing w:before="480" w:after="0"/>
      <w:ind w:left="567" w:hanging="567"/>
      <w:jc w:val="left"/>
    </w:pPr>
  </w:style>
  <w:style w:type="paragraph" w:customStyle="1" w:styleId="DisclaimerNotice">
    <w:name w:val="Disclaimer Notice"/>
    <w:basedOn w:val="Standard"/>
    <w:next w:val="AddressTR"/>
    <w:pPr>
      <w:ind w:left="5103"/>
      <w:jc w:val="left"/>
    </w:pPr>
    <w:rPr>
      <w:i/>
      <w:sz w:val="20"/>
    </w:rPr>
  </w:style>
  <w:style w:type="paragraph" w:customStyle="1" w:styleId="Disclaimer">
    <w:name w:val="Disclaimer"/>
    <w:basedOn w:val="Standard"/>
    <w:pPr>
      <w:keepLines/>
      <w:pBdr>
        <w:top w:val="single" w:sz="4" w:space="1" w:color="auto"/>
      </w:pBdr>
      <w:spacing w:before="480" w:after="0"/>
    </w:pPr>
    <w:rPr>
      <w:i/>
    </w:rPr>
  </w:style>
  <w:style w:type="character" w:styleId="BesuchterHyperlink">
    <w:name w:val="FollowedHyperlink"/>
    <w:rPr>
      <w:color w:val="800080"/>
      <w:u w:val="single"/>
    </w:rPr>
  </w:style>
  <w:style w:type="paragraph" w:customStyle="1" w:styleId="DisclaimerSJ">
    <w:name w:val="Disclaimer_SJ"/>
    <w:basedOn w:val="Standard"/>
    <w:next w:val="Standard"/>
    <w:pPr>
      <w:spacing w:after="0"/>
    </w:pPr>
    <w:rPr>
      <w:rFonts w:ascii="Arial" w:hAnsi="Arial"/>
      <w:b/>
      <w:sz w:val="16"/>
    </w:rPr>
  </w:style>
  <w:style w:type="paragraph" w:customStyle="1" w:styleId="Designator">
    <w:name w:val="Designator"/>
    <w:basedOn w:val="Standard"/>
    <w:pPr>
      <w:spacing w:after="0"/>
      <w:jc w:val="center"/>
    </w:pPr>
    <w:rPr>
      <w:b/>
      <w:caps/>
      <w:sz w:val="32"/>
    </w:rPr>
  </w:style>
  <w:style w:type="paragraph" w:customStyle="1" w:styleId="Releasable">
    <w:name w:val="Releasable"/>
    <w:basedOn w:val="Standard"/>
    <w:qFormat/>
    <w:pPr>
      <w:spacing w:after="0"/>
      <w:jc w:val="center"/>
    </w:pPr>
    <w:rPr>
      <w:b/>
      <w:caps/>
      <w:sz w:val="32"/>
      <w:lang w:val="de-DE"/>
    </w:rPr>
  </w:style>
  <w:style w:type="paragraph" w:customStyle="1" w:styleId="RUE">
    <w:name w:val="RUE"/>
    <w:basedOn w:val="Standard"/>
    <w:pPr>
      <w:spacing w:after="0"/>
      <w:jc w:val="center"/>
    </w:pPr>
    <w:rPr>
      <w:b/>
      <w:caps/>
      <w:sz w:val="32"/>
      <w:bdr w:val="single" w:sz="18" w:space="0" w:color="auto"/>
      <w:lang w:val="de-DE"/>
    </w:rPr>
  </w:style>
  <w:style w:type="paragraph" w:customStyle="1" w:styleId="ConfidentialUE">
    <w:name w:val="Confidential UE"/>
    <w:basedOn w:val="Standard"/>
    <w:pPr>
      <w:spacing w:after="0"/>
      <w:jc w:val="center"/>
    </w:pPr>
    <w:rPr>
      <w:b/>
      <w:caps/>
      <w:sz w:val="32"/>
      <w:bdr w:val="single" w:sz="18" w:space="0" w:color="auto"/>
    </w:rPr>
  </w:style>
  <w:style w:type="paragraph" w:customStyle="1" w:styleId="TrsSecretUE">
    <w:name w:val="Très Secret UE"/>
    <w:basedOn w:val="Standard"/>
    <w:pPr>
      <w:spacing w:after="0"/>
      <w:jc w:val="center"/>
    </w:pPr>
    <w:rPr>
      <w:b/>
      <w:caps/>
      <w:color w:val="FF0000"/>
      <w:sz w:val="32"/>
      <w:bdr w:val="single" w:sz="18" w:space="0" w:color="FF0000"/>
    </w:rPr>
  </w:style>
  <w:style w:type="paragraph" w:customStyle="1" w:styleId="SecretUE">
    <w:name w:val="Secret UE"/>
    <w:basedOn w:val="Standard"/>
    <w:pPr>
      <w:spacing w:after="0"/>
      <w:jc w:val="center"/>
    </w:pPr>
    <w:rPr>
      <w:b/>
      <w:caps/>
      <w:color w:val="FF0000"/>
      <w:sz w:val="32"/>
      <w:bdr w:val="single" w:sz="18" w:space="0" w:color="FF0000"/>
    </w:rPr>
  </w:style>
  <w:style w:type="character" w:customStyle="1" w:styleId="FuzeileZchn">
    <w:name w:val="Fußzeile Zchn"/>
    <w:link w:val="Fuzeile"/>
    <w:uiPriority w:val="99"/>
    <w:rsid w:val="00BC6AFE"/>
    <w:rPr>
      <w:rFonts w:ascii="Arial" w:hAnsi="Arial"/>
      <w:sz w:val="16"/>
      <w:lang w:eastAsia="en-US"/>
    </w:rPr>
  </w:style>
  <w:style w:type="character" w:customStyle="1" w:styleId="DatumZchn">
    <w:name w:val="Datum Zchn"/>
    <w:link w:val="Datum"/>
    <w:uiPriority w:val="99"/>
    <w:rsid w:val="00BC6AFE"/>
    <w:rPr>
      <w:sz w:val="24"/>
      <w:lang w:eastAsia="en-US"/>
    </w:rPr>
  </w:style>
  <w:style w:type="character" w:customStyle="1" w:styleId="UnterschriftZchn">
    <w:name w:val="Unterschrift Zchn"/>
    <w:link w:val="Unterschrift"/>
    <w:uiPriority w:val="99"/>
    <w:rsid w:val="00BC6AFE"/>
    <w:rPr>
      <w:sz w:val="24"/>
      <w:lang w:eastAsia="en-US"/>
    </w:rPr>
  </w:style>
  <w:style w:type="paragraph" w:customStyle="1" w:styleId="ZCom">
    <w:name w:val="Z_Com"/>
    <w:basedOn w:val="Stand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fzeileZchn">
    <w:name w:val="Kopfzeile Zchn"/>
    <w:link w:val="Kopfzeile"/>
    <w:uiPriority w:val="99"/>
    <w:rsid w:val="00BC6AFE"/>
    <w:rPr>
      <w:sz w:val="24"/>
      <w:lang w:eastAsia="en-US"/>
    </w:rPr>
  </w:style>
  <w:style w:type="character" w:customStyle="1" w:styleId="berschrift2Zchn">
    <w:name w:val="Überschrift 2 Zchn"/>
    <w:link w:val="berschrift2"/>
    <w:rsid w:val="00BC6AFE"/>
    <w:rPr>
      <w:b/>
      <w:sz w:val="24"/>
      <w:lang w:eastAsia="en-US"/>
    </w:rPr>
  </w:style>
  <w:style w:type="character" w:customStyle="1" w:styleId="berschrift1Zchn">
    <w:name w:val="Überschrift 1 Zchn"/>
    <w:link w:val="berschrift1"/>
    <w:rsid w:val="00BC6AFE"/>
    <w:rPr>
      <w:b/>
      <w:smallCaps/>
      <w:sz w:val="24"/>
      <w:lang w:eastAsia="en-US"/>
    </w:rPr>
  </w:style>
  <w:style w:type="table" w:styleId="Tabellenraster">
    <w:name w:val="Table Grid"/>
    <w:basedOn w:val="NormaleTabel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FF6D02DF-79E8-435E-B862-A7E02B73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5033</Characters>
  <Application>Microsoft Office Word</Application>
  <DocSecurity>0</DocSecurity>
  <PresentationFormat>Microsoft Word 14.0</PresentationFormat>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GAUCKLER Britta (ESTAT)</dc:creator>
  <cp:keywords>EL4</cp:keywords>
  <cp:lastModifiedBy>KYTIR Josef</cp:lastModifiedBy>
  <cp:revision>3</cp:revision>
  <cp:lastPrinted>2018-05-29T10:06:00Z</cp:lastPrinted>
  <dcterms:created xsi:type="dcterms:W3CDTF">2019-01-11T14:55:00Z</dcterms:created>
  <dcterms:modified xsi:type="dcterms:W3CDTF">2019-01-11T15:01:00Z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