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5A" w:rsidRDefault="00BC5212" w:rsidP="00000D5A">
      <w:pPr>
        <w:pStyle w:val="Titel"/>
      </w:pPr>
      <w:r>
        <w:t>From Report to Card-stack: a new way to disseminate research findings</w:t>
      </w:r>
      <w:r w:rsidR="00CA09F4">
        <w:t xml:space="preserve"> (IPS4)</w:t>
      </w:r>
      <w:bookmarkStart w:id="0" w:name="_GoBack"/>
      <w:bookmarkEnd w:id="0"/>
    </w:p>
    <w:p w:rsidR="00000D5A" w:rsidRPr="00BC5212" w:rsidRDefault="00BC5212" w:rsidP="00000D5A">
      <w:pPr>
        <w:jc w:val="center"/>
        <w:rPr>
          <w:sz w:val="20"/>
          <w:lang w:val="nl-NL"/>
        </w:rPr>
      </w:pPr>
      <w:r w:rsidRPr="00BC5212">
        <w:rPr>
          <w:sz w:val="20"/>
          <w:lang w:val="nl-NL"/>
        </w:rPr>
        <w:t>Anouk de Wit (</w:t>
      </w:r>
      <w:hyperlink r:id="rId9" w:history="1">
        <w:r w:rsidRPr="00BC5212">
          <w:rPr>
            <w:rStyle w:val="Hyperlink"/>
            <w:sz w:val="20"/>
            <w:lang w:val="nl-NL"/>
          </w:rPr>
          <w:t>a.de.wit@scp.nl</w:t>
        </w:r>
      </w:hyperlink>
      <w:r w:rsidRPr="00BC5212">
        <w:rPr>
          <w:sz w:val="20"/>
          <w:lang w:val="nl-NL"/>
        </w:rPr>
        <w:t xml:space="preserve">), </w:t>
      </w:r>
      <w:hyperlink r:id="rId10" w:history="1">
        <w:r w:rsidRPr="00BC5212">
          <w:rPr>
            <w:rStyle w:val="Hyperlink"/>
            <w:sz w:val="20"/>
            <w:lang w:val="nl-NL"/>
          </w:rPr>
          <w:t>i.stoop@scp.nl</w:t>
        </w:r>
      </w:hyperlink>
      <w:r w:rsidR="00000D5A" w:rsidRPr="001335C2">
        <w:rPr>
          <w:rStyle w:val="Voetnootmarkering"/>
          <w:sz w:val="20"/>
        </w:rPr>
        <w:footnoteReference w:id="1"/>
      </w:r>
    </w:p>
    <w:p w:rsidR="00000D5A" w:rsidRDefault="00000D5A" w:rsidP="00000D5A">
      <w:r w:rsidRPr="00243A2C">
        <w:rPr>
          <w:b/>
          <w:u w:val="single"/>
        </w:rPr>
        <w:t>Keywords</w:t>
      </w:r>
      <w:r w:rsidRPr="00243A2C">
        <w:rPr>
          <w:b/>
        </w:rPr>
        <w:t>:</w:t>
      </w:r>
      <w:r>
        <w:t xml:space="preserve"> </w:t>
      </w:r>
      <w:r w:rsidR="00BC5212">
        <w:t>user communication, data visualisation, web reports</w:t>
      </w:r>
    </w:p>
    <w:p w:rsidR="002012A8" w:rsidRDefault="002012A8" w:rsidP="002012A8">
      <w:pPr>
        <w:pStyle w:val="Kop1"/>
      </w:pPr>
      <w:r>
        <w:t>Introduction</w:t>
      </w:r>
    </w:p>
    <w:p w:rsidR="00BC5212" w:rsidRDefault="00BC5212" w:rsidP="00BC5212">
      <w:r w:rsidRPr="00BC5212">
        <w:t>The Netherlands Institute for Social Research</w:t>
      </w:r>
      <w:r>
        <w:t>│</w:t>
      </w:r>
      <w:r w:rsidRPr="00BC5212">
        <w:t xml:space="preserve">SCP is a government agency which conducts </w:t>
      </w:r>
      <w:r w:rsidR="00E76029">
        <w:t xml:space="preserve">empirical </w:t>
      </w:r>
      <w:r w:rsidRPr="00BC5212">
        <w:t>research into the social aspects of all areas of government policy. The main fields studied are health, welfare, social security, the labour market and education, with a particular focus on the interfaces between these fields. The reports published by SCP are widely used by government, civil servants, local authorities</w:t>
      </w:r>
      <w:r>
        <w:t xml:space="preserve">, academics, and the general public. </w:t>
      </w:r>
      <w:r w:rsidR="0094157D">
        <w:t xml:space="preserve">Usually there is a high degree of media interest in </w:t>
      </w:r>
      <w:r>
        <w:t>SCP reports.</w:t>
      </w:r>
    </w:p>
    <w:p w:rsidR="00BC5212" w:rsidRDefault="00BC5212" w:rsidP="00BC5212">
      <w:r>
        <w:t xml:space="preserve">All SCP </w:t>
      </w:r>
      <w:r w:rsidR="00E76029">
        <w:t>publications</w:t>
      </w:r>
      <w:r>
        <w:t xml:space="preserve"> are publicly available at the website (</w:t>
      </w:r>
      <w:hyperlink r:id="rId11" w:history="1">
        <w:r w:rsidRPr="000D5D23">
          <w:rPr>
            <w:rStyle w:val="Hyperlink"/>
          </w:rPr>
          <w:t>www.scp.nl</w:t>
        </w:r>
      </w:hyperlink>
      <w:r>
        <w:t xml:space="preserve">). They range from factual monitors to in-depth analytical studies, from short research briefs to voluminous monographs, and from wide-ranging social reports to specific methodological notes. As SCP works mainly for the Dutch government, the focus is on the Dutch society and reports are generally in Dutch. Increasingly, the Dutch situation is compared </w:t>
      </w:r>
      <w:r w:rsidR="00CE7930">
        <w:t>to</w:t>
      </w:r>
      <w:r>
        <w:t xml:space="preserve"> other European countries, and almost all publications comprise an English summary (</w:t>
      </w:r>
      <w:hyperlink r:id="rId12" w:history="1">
        <w:r w:rsidRPr="000D5D23">
          <w:rPr>
            <w:rStyle w:val="Hyperlink"/>
          </w:rPr>
          <w:t>https://www.scp.nl/english</w:t>
        </w:r>
      </w:hyperlink>
      <w:r>
        <w:t>).</w:t>
      </w:r>
    </w:p>
    <w:p w:rsidR="00BC6AFE" w:rsidRDefault="00BC5212" w:rsidP="00BC6AFE">
      <w:pPr>
        <w:pStyle w:val="Kop1"/>
      </w:pPr>
      <w:r>
        <w:t>From pdf to card-stack</w:t>
      </w:r>
    </w:p>
    <w:p w:rsidR="00634DFE" w:rsidRDefault="00634DFE" w:rsidP="00BC6AFE">
      <w:r>
        <w:t xml:space="preserve">The </w:t>
      </w:r>
      <w:r w:rsidR="00E76029">
        <w:t xml:space="preserve">number of printed copies </w:t>
      </w:r>
      <w:r w:rsidR="00CE7930">
        <w:t>of</w:t>
      </w:r>
      <w:r>
        <w:t xml:space="preserve"> SCP-reports </w:t>
      </w:r>
      <w:r w:rsidR="00E76029">
        <w:t>is</w:t>
      </w:r>
      <w:r w:rsidR="00CE7930">
        <w:t xml:space="preserve"> </w:t>
      </w:r>
      <w:r>
        <w:t xml:space="preserve">rapidly decreasing. Most users </w:t>
      </w:r>
      <w:r w:rsidR="00CE7930">
        <w:t xml:space="preserve">nowadays </w:t>
      </w:r>
      <w:r>
        <w:t xml:space="preserve">download the PDF. This is a useful medium for those who are interested in the finer details of the </w:t>
      </w:r>
      <w:r w:rsidR="00E76029">
        <w:t>research</w:t>
      </w:r>
      <w:r>
        <w:t xml:space="preserve"> and </w:t>
      </w:r>
      <w:r w:rsidR="00CE7930">
        <w:t>a</w:t>
      </w:r>
      <w:r>
        <w:t xml:space="preserve"> complete overview of the phenomena under study. Users who are interested in a quick overview of the research results need another type of </w:t>
      </w:r>
      <w:r w:rsidR="00CE7930">
        <w:t>medium</w:t>
      </w:r>
      <w:r>
        <w:t xml:space="preserve">, however. </w:t>
      </w:r>
      <w:r w:rsidR="00D45ED8">
        <w:t xml:space="preserve">Statistical databases </w:t>
      </w:r>
      <w:r>
        <w:t xml:space="preserve">are </w:t>
      </w:r>
      <w:r w:rsidR="00CE7930">
        <w:t xml:space="preserve">less fit to present research outcomes, as they are </w:t>
      </w:r>
      <w:r>
        <w:t>limited to numbers (and metadata), and infographics are often to</w:t>
      </w:r>
      <w:r w:rsidR="00E76029">
        <w:t>o</w:t>
      </w:r>
      <w:r>
        <w:t xml:space="preserve"> general. </w:t>
      </w:r>
      <w:r w:rsidR="00CE7930">
        <w:t xml:space="preserve">That is why SCP developed the </w:t>
      </w:r>
      <w:r>
        <w:t>so-called card-stack.</w:t>
      </w:r>
    </w:p>
    <w:p w:rsidR="00634DFE" w:rsidRDefault="00634DFE" w:rsidP="00BC6AFE">
      <w:r>
        <w:t xml:space="preserve">A card-stack is a layered non-linear publication comprising interactive </w:t>
      </w:r>
      <w:r w:rsidR="0094157D">
        <w:t xml:space="preserve">digital </w:t>
      </w:r>
      <w:r>
        <w:t xml:space="preserve">graph and </w:t>
      </w:r>
      <w:r w:rsidR="00CE7930">
        <w:t>concise</w:t>
      </w:r>
      <w:r>
        <w:t xml:space="preserve"> tables. Each card answers a different question</w:t>
      </w:r>
      <w:r w:rsidR="0094157D">
        <w:t>, as is shown</w:t>
      </w:r>
      <w:r>
        <w:t xml:space="preserve"> </w:t>
      </w:r>
      <w:r w:rsidR="0094157D">
        <w:t xml:space="preserve">by the </w:t>
      </w:r>
      <w:r>
        <w:t xml:space="preserve">card stack on poverty: </w:t>
      </w:r>
      <w:hyperlink r:id="rId13" w:history="1">
        <w:r w:rsidRPr="000D5D23">
          <w:rPr>
            <w:rStyle w:val="Hyperlink"/>
          </w:rPr>
          <w:t>http://digitaal.scp.nl/armoedeinkaart2016/</w:t>
        </w:r>
      </w:hyperlink>
      <w:r>
        <w:t xml:space="preserve">. In addition to providing quick </w:t>
      </w:r>
      <w:r w:rsidR="0094157D">
        <w:t>overviews of</w:t>
      </w:r>
      <w:r>
        <w:t xml:space="preserve"> the prevalence, causes and consequences of poverty, th</w:t>
      </w:r>
      <w:r w:rsidR="00CE7930">
        <w:t>is</w:t>
      </w:r>
      <w:r>
        <w:t xml:space="preserve"> card stack also present</w:t>
      </w:r>
      <w:r w:rsidR="00CE7930">
        <w:t>s</w:t>
      </w:r>
      <w:r>
        <w:t xml:space="preserve"> in–depth analyses and policy evaluations. </w:t>
      </w:r>
      <w:r w:rsidR="0094157D">
        <w:t xml:space="preserve">Individual cards can be shared on social media, which also makes it possible to respond to current events. </w:t>
      </w:r>
      <w:r>
        <w:t xml:space="preserve">Thus </w:t>
      </w:r>
      <w:r w:rsidR="00CE7930">
        <w:t>the card-stacks</w:t>
      </w:r>
      <w:r>
        <w:t xml:space="preserve"> can cater to the ne</w:t>
      </w:r>
      <w:r w:rsidR="00CE7930">
        <w:t>eds of different types of users: those one want a quick overview, and those who want the full picture.</w:t>
      </w:r>
    </w:p>
    <w:p w:rsidR="00BC6AFE" w:rsidRDefault="00CE7930" w:rsidP="00BC6AFE">
      <w:pPr>
        <w:pStyle w:val="Kop1"/>
      </w:pPr>
      <w:r>
        <w:t>Experimenting with new tools</w:t>
      </w:r>
    </w:p>
    <w:p w:rsidR="00BC6AFE" w:rsidRDefault="00CE7930" w:rsidP="00BC6AFE">
      <w:r>
        <w:t xml:space="preserve">At present SCP is experimenting with the card-stacks: what is the optimal number of cards, what are the appropriate levels of detail, </w:t>
      </w:r>
      <w:r w:rsidR="00E76029">
        <w:t>are they picked up by social media, etc.?</w:t>
      </w:r>
      <w:r>
        <w:t xml:space="preserve"> A number of card-stacks in English are under preparation. The presentation will outline the design and implementation of card-stacks, give some feedback from users, and discuss future plans. Input from the audience will be very useful for </w:t>
      </w:r>
      <w:r w:rsidR="00E76029">
        <w:t>improving the tool</w:t>
      </w:r>
      <w:r>
        <w:t>.</w:t>
      </w:r>
    </w:p>
    <w:sectPr w:rsidR="00BC6AFE" w:rsidSect="00BC6AFE">
      <w:footerReference w:type="default" r:id="rId14"/>
      <w:headerReference w:type="first" r:id="rId15"/>
      <w:footerReference w:type="first" r:id="rId16"/>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7D" w:rsidRDefault="0094157D" w:rsidP="00BC6AFE">
      <w:pPr>
        <w:spacing w:after="0"/>
      </w:pPr>
      <w:r>
        <w:separator/>
      </w:r>
    </w:p>
  </w:endnote>
  <w:endnote w:type="continuationSeparator" w:id="0">
    <w:p w:rsidR="0094157D" w:rsidRDefault="0094157D"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7D" w:rsidRDefault="0094157D">
    <w:pPr>
      <w:pStyle w:val="Voettekst"/>
      <w:jc w:val="center"/>
    </w:pPr>
    <w:r>
      <w:fldChar w:fldCharType="begin"/>
    </w:r>
    <w:r>
      <w:instrText>PAGE</w:instrText>
    </w:r>
    <w:r>
      <w:fldChar w:fldCharType="separate"/>
    </w:r>
    <w:r w:rsidR="00CA09F4">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7D" w:rsidRDefault="0094157D">
    <w:pPr>
      <w:pStyle w:val="Voettekst"/>
      <w:rPr>
        <w:sz w:val="24"/>
        <w:szCs w:val="24"/>
      </w:rPr>
    </w:pPr>
  </w:p>
  <w:p w:rsidR="0094157D" w:rsidRDefault="0094157D">
    <w:pPr>
      <w:pStyle w:val="Voettekst"/>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94157D" w:rsidRDefault="0094157D">
    <w:pPr>
      <w:pStyle w:val="Voettekst"/>
    </w:pPr>
  </w:p>
  <w:p w:rsidR="0094157D" w:rsidRDefault="0094157D">
    <w:pPr>
      <w:pStyle w:val="Voettekst"/>
    </w:pPr>
    <w:r>
      <w:t>http://epp.eurostat.ec.europa.eu</w:t>
    </w:r>
  </w:p>
  <w:p w:rsidR="0094157D" w:rsidRDefault="0094157D">
    <w:pPr>
      <w:pStyle w:val="Voettekst"/>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7D" w:rsidRDefault="0094157D" w:rsidP="00BC6AFE">
      <w:pPr>
        <w:spacing w:after="0"/>
      </w:pPr>
      <w:r>
        <w:separator/>
      </w:r>
    </w:p>
  </w:footnote>
  <w:footnote w:type="continuationSeparator" w:id="0">
    <w:p w:rsidR="0094157D" w:rsidRDefault="0094157D" w:rsidP="00BC6AFE">
      <w:pPr>
        <w:spacing w:after="0"/>
      </w:pPr>
      <w:r>
        <w:continuationSeparator/>
      </w:r>
    </w:p>
  </w:footnote>
  <w:footnote w:id="1">
    <w:p w:rsidR="0094157D" w:rsidRPr="004A44E0" w:rsidRDefault="0094157D" w:rsidP="00000D5A">
      <w:pPr>
        <w:pStyle w:val="Voetnoottekst"/>
        <w:spacing w:after="120"/>
      </w:pPr>
      <w:r>
        <w:rPr>
          <w:rStyle w:val="Voetnootmarkering"/>
        </w:rPr>
        <w:footnoteRef/>
      </w:r>
      <w:r>
        <w:t xml:space="preserve"> </w:t>
      </w:r>
      <w:r w:rsidRPr="004A44E0">
        <w:tab/>
      </w:r>
      <w:r>
        <w:t>The Netherlands Institute for Social Research│SCP, PO Box 16164, 2500 BD The Hague, The Netherlands.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57D" w:rsidRDefault="0094157D">
    <w:pPr>
      <w:pStyle w:val="Koptekst"/>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5038" w:hanging="360"/>
      </w:pPr>
      <w:rPr>
        <w:rFonts w:hint="default"/>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67AD3"/>
    <w:rsid w:val="00000D5A"/>
    <w:rsid w:val="000642A1"/>
    <w:rsid w:val="000B2B0D"/>
    <w:rsid w:val="00127067"/>
    <w:rsid w:val="001B50CE"/>
    <w:rsid w:val="002012A8"/>
    <w:rsid w:val="00243A2C"/>
    <w:rsid w:val="00332D6F"/>
    <w:rsid w:val="003836CA"/>
    <w:rsid w:val="00552B5B"/>
    <w:rsid w:val="00573E28"/>
    <w:rsid w:val="005B4EA5"/>
    <w:rsid w:val="00634DFE"/>
    <w:rsid w:val="006875D6"/>
    <w:rsid w:val="007479A6"/>
    <w:rsid w:val="00881273"/>
    <w:rsid w:val="008847C3"/>
    <w:rsid w:val="008A75D0"/>
    <w:rsid w:val="00923850"/>
    <w:rsid w:val="0094157D"/>
    <w:rsid w:val="009A41E5"/>
    <w:rsid w:val="009B4EE0"/>
    <w:rsid w:val="00A17E8C"/>
    <w:rsid w:val="00B9492F"/>
    <w:rsid w:val="00BC5212"/>
    <w:rsid w:val="00BC6AFE"/>
    <w:rsid w:val="00C16E3E"/>
    <w:rsid w:val="00CA09F4"/>
    <w:rsid w:val="00CE7930"/>
    <w:rsid w:val="00D24082"/>
    <w:rsid w:val="00D45ED8"/>
    <w:rsid w:val="00D52EA1"/>
    <w:rsid w:val="00D67AD3"/>
    <w:rsid w:val="00DB601E"/>
    <w:rsid w:val="00E7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D52EA1"/>
    <w:pPr>
      <w:spacing w:after="240"/>
      <w:jc w:val="both"/>
    </w:pPr>
    <w:rPr>
      <w:sz w:val="24"/>
      <w:lang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link w:val="VoetnoottekstChar"/>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link w:val="TitelChar"/>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2B0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2B0D"/>
    <w:rPr>
      <w:rFonts w:ascii="Tahoma" w:hAnsi="Tahoma" w:cs="Tahoma"/>
      <w:sz w:val="16"/>
      <w:szCs w:val="16"/>
      <w:lang w:eastAsia="en-US"/>
    </w:rPr>
  </w:style>
  <w:style w:type="character" w:customStyle="1" w:styleId="VoetnoottekstChar">
    <w:name w:val="Voetnoottekst Char"/>
    <w:basedOn w:val="Standaardalinea-lettertype"/>
    <w:link w:val="Voetnoottekst"/>
    <w:semiHidden/>
    <w:rsid w:val="00000D5A"/>
    <w:rPr>
      <w:lang w:eastAsia="en-US"/>
    </w:rPr>
  </w:style>
  <w:style w:type="character" w:customStyle="1" w:styleId="TitelChar">
    <w:name w:val="Titel Char"/>
    <w:basedOn w:val="Standaardalinea-lettertype"/>
    <w:link w:val="Titel"/>
    <w:rsid w:val="00000D5A"/>
    <w:rPr>
      <w:rFonts w:ascii="Arial" w:hAnsi="Arial"/>
      <w:b/>
      <w:kern w:val="28"/>
      <w:sz w:val="32"/>
      <w:lang w:eastAsia="en-US"/>
    </w:rPr>
  </w:style>
  <w:style w:type="character" w:styleId="Voetnootmarkering">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D52EA1"/>
    <w:pPr>
      <w:spacing w:after="240"/>
      <w:jc w:val="both"/>
    </w:pPr>
    <w:rPr>
      <w:sz w:val="24"/>
      <w:lang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link w:val="VoetnoottekstChar"/>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link w:val="TitelChar"/>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2B0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2B0D"/>
    <w:rPr>
      <w:rFonts w:ascii="Tahoma" w:hAnsi="Tahoma" w:cs="Tahoma"/>
      <w:sz w:val="16"/>
      <w:szCs w:val="16"/>
      <w:lang w:eastAsia="en-US"/>
    </w:rPr>
  </w:style>
  <w:style w:type="character" w:customStyle="1" w:styleId="VoetnoottekstChar">
    <w:name w:val="Voetnoottekst Char"/>
    <w:basedOn w:val="Standaardalinea-lettertype"/>
    <w:link w:val="Voetnoottekst"/>
    <w:semiHidden/>
    <w:rsid w:val="00000D5A"/>
    <w:rPr>
      <w:lang w:eastAsia="en-US"/>
    </w:rPr>
  </w:style>
  <w:style w:type="character" w:customStyle="1" w:styleId="TitelChar">
    <w:name w:val="Titel Char"/>
    <w:basedOn w:val="Standaardalinea-lettertype"/>
    <w:link w:val="Titel"/>
    <w:rsid w:val="00000D5A"/>
    <w:rPr>
      <w:rFonts w:ascii="Arial" w:hAnsi="Arial"/>
      <w:b/>
      <w:kern w:val="28"/>
      <w:sz w:val="32"/>
      <w:lang w:eastAsia="en-US"/>
    </w:rPr>
  </w:style>
  <w:style w:type="character" w:styleId="Voetnootmarkering">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gitaal.scp.nl/armoedeinkaart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p.nl/englis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p.n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stoop@scp.nl" TargetMode="External"/><Relationship Id="rId4" Type="http://schemas.microsoft.com/office/2007/relationships/stylesWithEffects" Target="stylesWithEffects.xml"/><Relationship Id="rId9" Type="http://schemas.openxmlformats.org/officeDocument/2006/relationships/hyperlink" Target="mailto:a.de.wit@scp.n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CA17-99A6-47B3-B6DF-985247A6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E565B6F4.dotm</Template>
  <TotalTime>73</TotalTime>
  <Pages>1</Pages>
  <Words>487</Words>
  <Characters>2682</Characters>
  <Application>Microsoft Office Word</Application>
  <DocSecurity>0</DocSecurity>
  <PresentationFormat>Microsoft Word 14.0</PresentationFormat>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Ineke Stoop</cp:lastModifiedBy>
  <cp:revision>5</cp:revision>
  <dcterms:created xsi:type="dcterms:W3CDTF">2018-06-11T14:07:00Z</dcterms:created>
  <dcterms:modified xsi:type="dcterms:W3CDTF">2018-06-12T11:03:00Z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